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F212" w14:textId="1E50F30C" w:rsidR="009D19D1" w:rsidRPr="00612187" w:rsidRDefault="009D19D1" w:rsidP="00AE04F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9D1">
        <w:rPr>
          <w:rFonts w:ascii="Arial" w:hAnsi="Arial" w:cs="Arial"/>
          <w:b/>
          <w:sz w:val="18"/>
          <w:szCs w:val="18"/>
        </w:rPr>
        <w:t xml:space="preserve">ANNEX </w:t>
      </w:r>
      <w:r w:rsidR="00CC2ECB">
        <w:rPr>
          <w:rFonts w:ascii="Arial" w:hAnsi="Arial" w:cs="Arial"/>
          <w:b/>
          <w:sz w:val="18"/>
          <w:szCs w:val="18"/>
        </w:rPr>
        <w:t>C</w:t>
      </w:r>
    </w:p>
    <w:p w14:paraId="672A6659" w14:textId="77777777" w:rsidR="009D19D1" w:rsidRDefault="009D19D1" w:rsidP="00AE04F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B93ADD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REPUBLIC OF THE PHILIPPINES</w:t>
      </w:r>
    </w:p>
    <w:p w14:paraId="65B4864C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of Manila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A37501D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B2B210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DEED OF ASSIGNMENT</w:t>
      </w:r>
    </w:p>
    <w:p w14:paraId="7B80DB2C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WITH SPECIAL POWER OF ATTORNEY</w:t>
      </w:r>
    </w:p>
    <w:p w14:paraId="5DAB6C7B" w14:textId="77777777" w:rsidR="001D7C4E" w:rsidRDefault="001D7C4E" w:rsidP="00AE04F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EB378F" w14:textId="77777777" w:rsidR="001D7C4E" w:rsidRDefault="001D7C4E" w:rsidP="00AE04F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9AC921" w14:textId="70FC7E3A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 w:rsidRPr="0C768AD7">
        <w:rPr>
          <w:rFonts w:ascii="Arial" w:hAnsi="Arial" w:cs="Arial"/>
          <w:sz w:val="18"/>
          <w:szCs w:val="18"/>
        </w:rPr>
        <w:t xml:space="preserve">I, </w:t>
      </w:r>
      <w:r w:rsidR="009D19D1" w:rsidRPr="0C768AD7">
        <w:rPr>
          <w:rFonts w:ascii="Arial" w:hAnsi="Arial" w:cs="Arial"/>
          <w:sz w:val="18"/>
          <w:szCs w:val="18"/>
          <w:u w:val="single"/>
        </w:rPr>
        <w:t>___________</w:t>
      </w:r>
      <w:r w:rsidRPr="0C768AD7">
        <w:rPr>
          <w:rFonts w:ascii="Arial" w:hAnsi="Arial" w:cs="Arial"/>
          <w:sz w:val="18"/>
          <w:szCs w:val="18"/>
        </w:rPr>
        <w:t xml:space="preserve">of legal age, President of </w:t>
      </w:r>
      <w:r w:rsidRPr="0C768AD7">
        <w:rPr>
          <w:rFonts w:ascii="Arial" w:hAnsi="Arial" w:cs="Arial"/>
          <w:sz w:val="18"/>
          <w:szCs w:val="18"/>
          <w:u w:val="single"/>
        </w:rPr>
        <w:t xml:space="preserve">Name of </w:t>
      </w:r>
      <w:r w:rsidR="00747856" w:rsidRPr="0C768AD7">
        <w:rPr>
          <w:rFonts w:ascii="Arial" w:hAnsi="Arial" w:cs="Arial"/>
          <w:sz w:val="18"/>
          <w:szCs w:val="18"/>
          <w:u w:val="single"/>
        </w:rPr>
        <w:t>HMO</w:t>
      </w:r>
      <w:r w:rsidRPr="0C768AD7">
        <w:rPr>
          <w:rFonts w:ascii="Arial" w:hAnsi="Arial" w:cs="Arial"/>
          <w:sz w:val="18"/>
          <w:szCs w:val="18"/>
          <w:u w:val="single"/>
        </w:rPr>
        <w:t>.</w:t>
      </w:r>
      <w:r w:rsidRPr="0C768AD7">
        <w:rPr>
          <w:rFonts w:ascii="Arial" w:hAnsi="Arial" w:cs="Arial"/>
          <w:sz w:val="18"/>
          <w:szCs w:val="18"/>
        </w:rPr>
        <w:t>, with business name address at ________________after having duly been sworn to in accordance with law, do her</w:t>
      </w:r>
      <w:r w:rsidR="24EB6727" w:rsidRPr="0C768AD7">
        <w:rPr>
          <w:rFonts w:ascii="Arial" w:hAnsi="Arial" w:cs="Arial"/>
          <w:sz w:val="18"/>
          <w:szCs w:val="18"/>
        </w:rPr>
        <w:t>e</w:t>
      </w:r>
      <w:r w:rsidRPr="0C768AD7">
        <w:rPr>
          <w:rFonts w:ascii="Arial" w:hAnsi="Arial" w:cs="Arial"/>
          <w:sz w:val="18"/>
          <w:szCs w:val="18"/>
        </w:rPr>
        <w:t>by depose and say”</w:t>
      </w:r>
    </w:p>
    <w:p w14:paraId="6A05A809" w14:textId="77777777" w:rsidR="001D7C4E" w:rsidRDefault="001D7C4E" w:rsidP="00AE04F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6A71FEA" w14:textId="6DDB4FF2" w:rsidR="001D7C4E" w:rsidRPr="00AE04F3" w:rsidRDefault="001D7C4E" w:rsidP="00AE04F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C768AD7">
        <w:rPr>
          <w:rFonts w:ascii="Arial" w:hAnsi="Arial" w:cs="Arial"/>
          <w:sz w:val="18"/>
          <w:szCs w:val="18"/>
        </w:rPr>
        <w:t xml:space="preserve">I am the duly authorized representative of </w:t>
      </w:r>
      <w:r w:rsidRPr="0C768AD7">
        <w:rPr>
          <w:rFonts w:ascii="Arial" w:hAnsi="Arial" w:cs="Arial"/>
          <w:sz w:val="18"/>
          <w:szCs w:val="18"/>
          <w:u w:val="single"/>
        </w:rPr>
        <w:t xml:space="preserve">Name of </w:t>
      </w:r>
      <w:r w:rsidR="00747856" w:rsidRPr="0C768AD7">
        <w:rPr>
          <w:rFonts w:ascii="Arial" w:hAnsi="Arial" w:cs="Arial"/>
          <w:sz w:val="18"/>
          <w:szCs w:val="18"/>
          <w:u w:val="single"/>
        </w:rPr>
        <w:t>HMO</w:t>
      </w:r>
      <w:r w:rsidRPr="0C768AD7">
        <w:rPr>
          <w:rFonts w:ascii="Arial" w:hAnsi="Arial" w:cs="Arial"/>
          <w:sz w:val="18"/>
          <w:szCs w:val="18"/>
          <w:u w:val="single"/>
        </w:rPr>
        <w:t>.</w:t>
      </w:r>
      <w:r w:rsidRPr="0C768AD7">
        <w:rPr>
          <w:rFonts w:ascii="Arial" w:hAnsi="Arial" w:cs="Arial"/>
          <w:sz w:val="18"/>
          <w:szCs w:val="18"/>
        </w:rPr>
        <w:t xml:space="preserve"> as evidence</w:t>
      </w:r>
      <w:r w:rsidR="6E23249B" w:rsidRPr="0C768AD7">
        <w:rPr>
          <w:rFonts w:ascii="Arial" w:hAnsi="Arial" w:cs="Arial"/>
          <w:sz w:val="18"/>
          <w:szCs w:val="18"/>
        </w:rPr>
        <w:t>d</w:t>
      </w:r>
      <w:r w:rsidRPr="0C768AD7">
        <w:rPr>
          <w:rFonts w:ascii="Arial" w:hAnsi="Arial" w:cs="Arial"/>
          <w:sz w:val="18"/>
          <w:szCs w:val="18"/>
        </w:rPr>
        <w:t xml:space="preserve"> by a copy of</w:t>
      </w:r>
      <w:r w:rsidR="00AE04F3" w:rsidRPr="0C768AD7">
        <w:rPr>
          <w:rFonts w:ascii="Arial" w:hAnsi="Arial" w:cs="Arial"/>
          <w:sz w:val="18"/>
          <w:szCs w:val="18"/>
        </w:rPr>
        <w:t xml:space="preserve"> </w:t>
      </w:r>
      <w:r w:rsidRPr="0C768AD7">
        <w:rPr>
          <w:rFonts w:ascii="Arial" w:hAnsi="Arial" w:cs="Arial"/>
          <w:sz w:val="18"/>
          <w:szCs w:val="18"/>
        </w:rPr>
        <w:t xml:space="preserve">The Secretary’s Certificate of the Board Resolution authorizing me as such, and is hereby </w:t>
      </w:r>
      <w:r w:rsidR="58A7AC19" w:rsidRPr="0C768AD7">
        <w:rPr>
          <w:rFonts w:ascii="Arial" w:hAnsi="Arial" w:cs="Arial"/>
          <w:sz w:val="18"/>
          <w:szCs w:val="18"/>
        </w:rPr>
        <w:t>a</w:t>
      </w:r>
      <w:r w:rsidRPr="0C768AD7">
        <w:rPr>
          <w:rFonts w:ascii="Arial" w:hAnsi="Arial" w:cs="Arial"/>
          <w:sz w:val="18"/>
          <w:szCs w:val="18"/>
        </w:rPr>
        <w:t>ttached hereto as Annex “A</w:t>
      </w:r>
      <w:proofErr w:type="gramStart"/>
      <w:r w:rsidRPr="0C768AD7">
        <w:rPr>
          <w:rFonts w:ascii="Arial" w:hAnsi="Arial" w:cs="Arial"/>
          <w:sz w:val="18"/>
          <w:szCs w:val="18"/>
        </w:rPr>
        <w:t>”;</w:t>
      </w:r>
      <w:proofErr w:type="gramEnd"/>
    </w:p>
    <w:p w14:paraId="5A39BBE3" w14:textId="77777777" w:rsidR="001D7C4E" w:rsidRDefault="001D7C4E" w:rsidP="00AE04F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8E89091" w14:textId="1196E3CA" w:rsidR="001D7C4E" w:rsidRPr="00AE04F3" w:rsidRDefault="001D7C4E" w:rsidP="00AE04F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5147395B">
        <w:rPr>
          <w:rFonts w:ascii="Arial" w:hAnsi="Arial" w:cs="Arial"/>
          <w:sz w:val="18"/>
          <w:szCs w:val="18"/>
        </w:rPr>
        <w:t>The Company hereby assigns and transfers into the Insurance Commission, Manila, as a</w:t>
      </w:r>
      <w:r w:rsidR="00AE04F3" w:rsidRPr="5147395B">
        <w:rPr>
          <w:rFonts w:ascii="Arial" w:hAnsi="Arial" w:cs="Arial"/>
          <w:sz w:val="18"/>
          <w:szCs w:val="18"/>
        </w:rPr>
        <w:t xml:space="preserve"> </w:t>
      </w:r>
      <w:r w:rsidRPr="5147395B">
        <w:rPr>
          <w:rFonts w:ascii="Arial" w:hAnsi="Arial" w:cs="Arial"/>
          <w:sz w:val="18"/>
          <w:szCs w:val="18"/>
        </w:rPr>
        <w:t xml:space="preserve">Deposit and security for the benefit of its </w:t>
      </w:r>
      <w:r w:rsidR="000A0047" w:rsidRPr="5147395B">
        <w:rPr>
          <w:rFonts w:ascii="Arial" w:hAnsi="Arial" w:cs="Arial"/>
          <w:sz w:val="18"/>
          <w:szCs w:val="18"/>
        </w:rPr>
        <w:t>enrolled members</w:t>
      </w:r>
      <w:r w:rsidRPr="5147395B">
        <w:rPr>
          <w:rFonts w:ascii="Arial" w:hAnsi="Arial" w:cs="Arial"/>
          <w:sz w:val="18"/>
          <w:szCs w:val="18"/>
        </w:rPr>
        <w:t xml:space="preserve"> the following government securities</w:t>
      </w:r>
      <w:r w:rsidR="00AE04F3" w:rsidRPr="5147395B">
        <w:rPr>
          <w:rFonts w:ascii="Arial" w:hAnsi="Arial" w:cs="Arial"/>
          <w:sz w:val="18"/>
          <w:szCs w:val="18"/>
        </w:rPr>
        <w:t xml:space="preserve"> </w:t>
      </w:r>
      <w:r w:rsidR="49B222F9" w:rsidRPr="5147395B">
        <w:rPr>
          <w:rFonts w:ascii="Arial" w:hAnsi="Arial" w:cs="Arial"/>
          <w:sz w:val="18"/>
          <w:szCs w:val="18"/>
        </w:rPr>
        <w:t>i</w:t>
      </w:r>
      <w:r w:rsidRPr="5147395B">
        <w:rPr>
          <w:rFonts w:ascii="Arial" w:hAnsi="Arial" w:cs="Arial"/>
          <w:sz w:val="18"/>
          <w:szCs w:val="18"/>
        </w:rPr>
        <w:t xml:space="preserve">n the amount of </w:t>
      </w:r>
      <w:r w:rsidRPr="5147395B">
        <w:rPr>
          <w:rFonts w:ascii="Arial" w:hAnsi="Arial" w:cs="Arial"/>
          <w:sz w:val="18"/>
          <w:szCs w:val="18"/>
          <w:u w:val="single"/>
        </w:rPr>
        <w:t xml:space="preserve">(in </w:t>
      </w:r>
      <w:proofErr w:type="gramStart"/>
      <w:r w:rsidRPr="5147395B">
        <w:rPr>
          <w:rFonts w:ascii="Arial" w:hAnsi="Arial" w:cs="Arial"/>
          <w:sz w:val="18"/>
          <w:szCs w:val="18"/>
          <w:u w:val="single"/>
        </w:rPr>
        <w:t xml:space="preserve">words)  </w:t>
      </w:r>
      <w:r w:rsidRPr="5147395B">
        <w:rPr>
          <w:rFonts w:ascii="Arial" w:hAnsi="Arial" w:cs="Arial"/>
          <w:sz w:val="18"/>
          <w:szCs w:val="18"/>
        </w:rPr>
        <w:t xml:space="preserve"> </w:t>
      </w:r>
      <w:proofErr w:type="gramEnd"/>
      <w:r w:rsidRPr="5147395B">
        <w:rPr>
          <w:rFonts w:ascii="Arial" w:hAnsi="Arial" w:cs="Arial"/>
          <w:sz w:val="18"/>
          <w:szCs w:val="18"/>
        </w:rPr>
        <w:t xml:space="preserve">₱ </w:t>
      </w:r>
      <w:r w:rsidRPr="5147395B">
        <w:rPr>
          <w:rFonts w:ascii="Arial" w:hAnsi="Arial" w:cs="Arial"/>
          <w:sz w:val="18"/>
          <w:szCs w:val="18"/>
          <w:u w:val="single"/>
        </w:rPr>
        <w:t>(in figures</w:t>
      </w:r>
      <w:proofErr w:type="gramStart"/>
      <w:r w:rsidRPr="5147395B">
        <w:rPr>
          <w:rFonts w:ascii="Arial" w:hAnsi="Arial" w:cs="Arial"/>
          <w:sz w:val="18"/>
          <w:szCs w:val="18"/>
          <w:u w:val="single"/>
        </w:rPr>
        <w:t>);</w:t>
      </w:r>
      <w:proofErr w:type="gramEnd"/>
    </w:p>
    <w:p w14:paraId="41C8F396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6"/>
          <w:szCs w:val="16"/>
          <w:u w:val="single"/>
        </w:rPr>
      </w:pPr>
    </w:p>
    <w:p w14:paraId="7C005B80" w14:textId="77777777" w:rsidR="001D7C4E" w:rsidRDefault="001D7C4E" w:rsidP="00AE04F3">
      <w:pPr>
        <w:pStyle w:val="ListParagraph"/>
        <w:spacing w:after="0"/>
        <w:ind w:left="1080"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ISIN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>DUE 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>FACE AMOUNT</w:t>
      </w:r>
    </w:p>
    <w:p w14:paraId="29D6B04F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25E5C08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PIBL____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₱</w:t>
      </w:r>
      <w:r>
        <w:rPr>
          <w:rFonts w:ascii="Arial" w:hAnsi="Arial" w:cs="Arial"/>
          <w:sz w:val="16"/>
          <w:szCs w:val="16"/>
        </w:rPr>
        <w:tab/>
        <w:t>_____________</w:t>
      </w:r>
    </w:p>
    <w:p w14:paraId="72A3D3EC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867DA6" w14:textId="64AD6D02" w:rsidR="001D7C4E" w:rsidRPr="00AE04F3" w:rsidRDefault="001D7C4E" w:rsidP="00AE04F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5147395B">
        <w:rPr>
          <w:rFonts w:ascii="Arial" w:hAnsi="Arial" w:cs="Arial"/>
          <w:sz w:val="18"/>
          <w:szCs w:val="18"/>
        </w:rPr>
        <w:t xml:space="preserve">The Company shall reinvest within </w:t>
      </w:r>
      <w:r w:rsidR="00612187" w:rsidRPr="5147395B">
        <w:rPr>
          <w:rFonts w:ascii="Arial" w:hAnsi="Arial" w:cs="Arial"/>
          <w:sz w:val="18"/>
          <w:szCs w:val="18"/>
        </w:rPr>
        <w:t>five</w:t>
      </w:r>
      <w:r w:rsidRPr="5147395B">
        <w:rPr>
          <w:rFonts w:ascii="Arial" w:hAnsi="Arial" w:cs="Arial"/>
          <w:sz w:val="18"/>
          <w:szCs w:val="18"/>
        </w:rPr>
        <w:t xml:space="preserve"> (</w:t>
      </w:r>
      <w:r w:rsidR="009D19D1" w:rsidRPr="5147395B">
        <w:rPr>
          <w:rFonts w:ascii="Arial" w:hAnsi="Arial" w:cs="Arial"/>
          <w:sz w:val="18"/>
          <w:szCs w:val="18"/>
        </w:rPr>
        <w:t>5</w:t>
      </w:r>
      <w:r w:rsidRPr="5147395B">
        <w:rPr>
          <w:rFonts w:ascii="Arial" w:hAnsi="Arial" w:cs="Arial"/>
          <w:sz w:val="18"/>
          <w:szCs w:val="18"/>
        </w:rPr>
        <w:t>) days the proceeds of the maturing securities mentioned in the preceding paragraph in the form of long</w:t>
      </w:r>
      <w:r w:rsidR="227493C3" w:rsidRPr="5147395B">
        <w:rPr>
          <w:rFonts w:ascii="Arial" w:hAnsi="Arial" w:cs="Arial"/>
          <w:sz w:val="18"/>
          <w:szCs w:val="18"/>
        </w:rPr>
        <w:t>-</w:t>
      </w:r>
      <w:r w:rsidRPr="5147395B">
        <w:rPr>
          <w:rFonts w:ascii="Arial" w:hAnsi="Arial" w:cs="Arial"/>
          <w:sz w:val="18"/>
          <w:szCs w:val="18"/>
        </w:rPr>
        <w:t xml:space="preserve">term government securities, in accordance with </w:t>
      </w:r>
      <w:r w:rsidR="00F0634F" w:rsidRPr="5147395B">
        <w:rPr>
          <w:rFonts w:ascii="Arial" w:hAnsi="Arial" w:cs="Arial"/>
          <w:sz w:val="18"/>
          <w:szCs w:val="18"/>
        </w:rPr>
        <w:t>Circular Letter</w:t>
      </w:r>
      <w:r w:rsidR="00AE04F3" w:rsidRPr="5147395B">
        <w:rPr>
          <w:rFonts w:ascii="Arial" w:hAnsi="Arial" w:cs="Arial"/>
          <w:sz w:val="18"/>
          <w:szCs w:val="18"/>
        </w:rPr>
        <w:t xml:space="preserve"> </w:t>
      </w:r>
      <w:r w:rsidR="00F0634F" w:rsidRPr="5147395B">
        <w:rPr>
          <w:rFonts w:ascii="Arial" w:hAnsi="Arial" w:cs="Arial"/>
          <w:sz w:val="18"/>
          <w:szCs w:val="18"/>
        </w:rPr>
        <w:t>No.______</w:t>
      </w:r>
      <w:r w:rsidRPr="5147395B">
        <w:rPr>
          <w:rFonts w:ascii="Arial" w:hAnsi="Arial" w:cs="Arial"/>
          <w:sz w:val="18"/>
          <w:szCs w:val="18"/>
        </w:rPr>
        <w:t>. Otherwise, the Insurance Commissioner is hereby appointed to be our Attorney-in-Fact, with full power of substitution to monitor and transact</w:t>
      </w:r>
      <w:r w:rsidR="00AE04F3" w:rsidRPr="5147395B">
        <w:rPr>
          <w:rFonts w:ascii="Arial" w:hAnsi="Arial" w:cs="Arial"/>
          <w:sz w:val="18"/>
          <w:szCs w:val="18"/>
        </w:rPr>
        <w:t xml:space="preserve"> </w:t>
      </w:r>
      <w:r w:rsidRPr="5147395B">
        <w:rPr>
          <w:rFonts w:ascii="Arial" w:hAnsi="Arial" w:cs="Arial"/>
          <w:sz w:val="18"/>
          <w:szCs w:val="18"/>
        </w:rPr>
        <w:t>the reinvestment of such proceeds for and on behalf of the Company, in such securities to be</w:t>
      </w:r>
      <w:r w:rsidR="00AE04F3" w:rsidRPr="5147395B">
        <w:rPr>
          <w:rFonts w:ascii="Arial" w:hAnsi="Arial" w:cs="Arial"/>
          <w:sz w:val="18"/>
          <w:szCs w:val="18"/>
        </w:rPr>
        <w:t xml:space="preserve"> </w:t>
      </w:r>
      <w:r w:rsidRPr="5147395B">
        <w:rPr>
          <w:rFonts w:ascii="Arial" w:hAnsi="Arial" w:cs="Arial"/>
          <w:sz w:val="18"/>
          <w:szCs w:val="18"/>
        </w:rPr>
        <w:t xml:space="preserve">placed in the name of the Company, pursuant to and subject to the terms of </w:t>
      </w:r>
      <w:r w:rsidR="00CF27D9" w:rsidRPr="5147395B">
        <w:rPr>
          <w:rFonts w:ascii="Arial" w:hAnsi="Arial" w:cs="Arial"/>
          <w:sz w:val="18"/>
          <w:szCs w:val="18"/>
        </w:rPr>
        <w:t>Circular Letter No.</w:t>
      </w:r>
      <w:r w:rsidR="000C3E0F" w:rsidRPr="5147395B">
        <w:rPr>
          <w:rFonts w:ascii="Arial" w:hAnsi="Arial" w:cs="Arial"/>
          <w:sz w:val="18"/>
          <w:szCs w:val="18"/>
        </w:rPr>
        <w:t xml:space="preserve"> 2019-74</w:t>
      </w:r>
      <w:r w:rsidR="00AE04F3" w:rsidRPr="5147395B">
        <w:rPr>
          <w:rFonts w:ascii="Arial" w:hAnsi="Arial" w:cs="Arial"/>
          <w:sz w:val="18"/>
          <w:szCs w:val="18"/>
        </w:rPr>
        <w:t xml:space="preserve"> t</w:t>
      </w:r>
      <w:r w:rsidRPr="5147395B">
        <w:rPr>
          <w:rFonts w:ascii="Arial" w:hAnsi="Arial" w:cs="Arial"/>
          <w:sz w:val="18"/>
          <w:szCs w:val="18"/>
        </w:rPr>
        <w:t xml:space="preserve">o all rights and interest of the Company over such securities in the books of the </w:t>
      </w:r>
      <w:proofErr w:type="spellStart"/>
      <w:r w:rsidRPr="5147395B">
        <w:rPr>
          <w:rFonts w:ascii="Arial" w:hAnsi="Arial" w:cs="Arial"/>
          <w:sz w:val="18"/>
          <w:szCs w:val="18"/>
        </w:rPr>
        <w:t>Bangko</w:t>
      </w:r>
      <w:proofErr w:type="spellEnd"/>
      <w:r w:rsidR="00AE04F3" w:rsidRPr="5147395B">
        <w:rPr>
          <w:rFonts w:ascii="Arial" w:hAnsi="Arial" w:cs="Arial"/>
          <w:sz w:val="18"/>
          <w:szCs w:val="18"/>
        </w:rPr>
        <w:t xml:space="preserve"> </w:t>
      </w:r>
      <w:r w:rsidRPr="5147395B">
        <w:rPr>
          <w:rFonts w:ascii="Arial" w:hAnsi="Arial" w:cs="Arial"/>
          <w:sz w:val="18"/>
          <w:szCs w:val="18"/>
        </w:rPr>
        <w:t xml:space="preserve">Sentral ng </w:t>
      </w:r>
      <w:proofErr w:type="spellStart"/>
      <w:r w:rsidRPr="5147395B">
        <w:rPr>
          <w:rFonts w:ascii="Arial" w:hAnsi="Arial" w:cs="Arial"/>
          <w:sz w:val="18"/>
          <w:szCs w:val="18"/>
        </w:rPr>
        <w:t>Pilipinas</w:t>
      </w:r>
      <w:proofErr w:type="spellEnd"/>
      <w:r w:rsidRPr="5147395B">
        <w:rPr>
          <w:rFonts w:ascii="Arial" w:hAnsi="Arial" w:cs="Arial"/>
          <w:sz w:val="18"/>
          <w:szCs w:val="18"/>
        </w:rPr>
        <w:t xml:space="preserve"> as may be warranted in accordance with law. </w:t>
      </w:r>
    </w:p>
    <w:p w14:paraId="0D0B940D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1983786" w14:textId="6C3BE181" w:rsidR="001D7C4E" w:rsidRPr="00AE04F3" w:rsidRDefault="03623FF4" w:rsidP="00AE04F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3EB8DD94">
        <w:rPr>
          <w:rFonts w:ascii="Arial" w:hAnsi="Arial" w:cs="Arial"/>
          <w:sz w:val="18"/>
          <w:szCs w:val="18"/>
        </w:rPr>
        <w:t xml:space="preserve">The Company shall submit the original and certified true copies of the proofs of investments made, to the Insurance Commission, within five (5) days after redemption of the matured </w:t>
      </w:r>
      <w:proofErr w:type="gramStart"/>
      <w:r w:rsidRPr="3EB8DD94">
        <w:rPr>
          <w:rFonts w:ascii="Arial" w:hAnsi="Arial" w:cs="Arial"/>
          <w:sz w:val="18"/>
          <w:szCs w:val="18"/>
        </w:rPr>
        <w:t>securities;</w:t>
      </w:r>
      <w:proofErr w:type="gramEnd"/>
    </w:p>
    <w:p w14:paraId="0E27B00A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CD4528E" w14:textId="77777777" w:rsidR="001D7C4E" w:rsidRPr="00AE04F3" w:rsidRDefault="001D7C4E" w:rsidP="00AE04F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Said replacement shall be lodged under the </w:t>
      </w:r>
      <w:r w:rsidR="00CF27D9"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8"/>
          <w:szCs w:val="18"/>
        </w:rPr>
        <w:t>Registry of Scripless Securities with the Bureau</w:t>
      </w:r>
      <w:r w:rsidR="00AE04F3">
        <w:rPr>
          <w:rFonts w:ascii="Arial" w:hAnsi="Arial" w:cs="Arial"/>
          <w:sz w:val="18"/>
          <w:szCs w:val="18"/>
        </w:rPr>
        <w:t xml:space="preserve"> </w:t>
      </w:r>
      <w:r w:rsidRPr="00AE04F3">
        <w:rPr>
          <w:rFonts w:ascii="Arial" w:hAnsi="Arial" w:cs="Arial"/>
          <w:sz w:val="18"/>
          <w:szCs w:val="18"/>
        </w:rPr>
        <w:t xml:space="preserve">of the </w:t>
      </w:r>
      <w:proofErr w:type="gramStart"/>
      <w:r w:rsidRPr="00AE04F3">
        <w:rPr>
          <w:rFonts w:ascii="Arial" w:hAnsi="Arial" w:cs="Arial"/>
          <w:sz w:val="18"/>
          <w:szCs w:val="18"/>
        </w:rPr>
        <w:t>Treasury;</w:t>
      </w:r>
      <w:proofErr w:type="gramEnd"/>
    </w:p>
    <w:p w14:paraId="60061E4C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9D9853F" w14:textId="77777777" w:rsidR="001D7C4E" w:rsidRPr="00AE04F3" w:rsidRDefault="001D7C4E" w:rsidP="00AE04F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COMP</w:t>
      </w:r>
      <w:r w:rsidR="00CF27D9"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Y UNDERSTANDS THAT NON-COM</w:t>
      </w:r>
      <w:r w:rsidR="00AD47F7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LIANCE WITH ANY OF THE PROVISIONS</w:t>
      </w:r>
      <w:r w:rsidR="00AE04F3">
        <w:rPr>
          <w:rFonts w:ascii="Arial" w:hAnsi="Arial" w:cs="Arial"/>
          <w:sz w:val="18"/>
          <w:szCs w:val="18"/>
        </w:rPr>
        <w:t xml:space="preserve"> </w:t>
      </w:r>
      <w:r w:rsidRPr="00AE04F3">
        <w:rPr>
          <w:rFonts w:ascii="Arial" w:hAnsi="Arial" w:cs="Arial"/>
          <w:sz w:val="18"/>
          <w:szCs w:val="18"/>
        </w:rPr>
        <w:t>IN THIS DEED OF ASSIGNMENT SHALL BE GROUNDS FOR THE IMMEDIATE SUSPENSION</w:t>
      </w:r>
      <w:r w:rsidR="00AE04F3">
        <w:rPr>
          <w:rFonts w:ascii="Arial" w:hAnsi="Arial" w:cs="Arial"/>
          <w:sz w:val="18"/>
          <w:szCs w:val="18"/>
        </w:rPr>
        <w:t xml:space="preserve"> </w:t>
      </w:r>
      <w:r w:rsidRPr="00AE04F3">
        <w:rPr>
          <w:rFonts w:ascii="Arial" w:hAnsi="Arial" w:cs="Arial"/>
          <w:sz w:val="18"/>
          <w:szCs w:val="18"/>
        </w:rPr>
        <w:t xml:space="preserve">OR REVOCATION OF ITS CERTIFICATE OF AUTHORITY IN ACCORDANCE WITH THE PERTINENT PROVISIONS OF </w:t>
      </w:r>
      <w:r w:rsidR="00AD47F7" w:rsidRPr="00AE04F3">
        <w:rPr>
          <w:rFonts w:ascii="Arial" w:hAnsi="Arial" w:cs="Arial"/>
          <w:sz w:val="18"/>
          <w:szCs w:val="18"/>
        </w:rPr>
        <w:t xml:space="preserve">CIRCULAR LETTER NO. </w:t>
      </w:r>
      <w:r w:rsidR="00612187" w:rsidRPr="00AE04F3">
        <w:rPr>
          <w:rFonts w:ascii="Arial" w:hAnsi="Arial" w:cs="Arial"/>
          <w:sz w:val="18"/>
          <w:szCs w:val="18"/>
        </w:rPr>
        <w:t>_______</w:t>
      </w:r>
      <w:r w:rsidRPr="00AE04F3">
        <w:rPr>
          <w:rFonts w:ascii="Arial" w:hAnsi="Arial" w:cs="Arial"/>
          <w:sz w:val="18"/>
          <w:szCs w:val="18"/>
        </w:rPr>
        <w:t>.</w:t>
      </w:r>
    </w:p>
    <w:p w14:paraId="44EAFD9C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36360F07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WITNESS WHEREOF, I have hereunto set my hand this ____day of _____, 20____.</w:t>
      </w:r>
    </w:p>
    <w:p w14:paraId="4B94D5A5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2C93717C" w14:textId="77777777" w:rsidR="004368EB" w:rsidRDefault="004368EB" w:rsidP="00AE04F3">
      <w:pPr>
        <w:pStyle w:val="ListParagraph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47D11423" w14:textId="77777777" w:rsidR="004368EB" w:rsidRDefault="004368EB" w:rsidP="00AE04F3">
      <w:pPr>
        <w:pStyle w:val="ListParagraph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156CE712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FOR:</w:t>
      </w:r>
      <w:r>
        <w:rPr>
          <w:rFonts w:ascii="Arial" w:hAnsi="Arial" w:cs="Arial"/>
          <w:b/>
          <w:sz w:val="18"/>
          <w:szCs w:val="18"/>
        </w:rPr>
        <w:tab/>
      </w:r>
      <w:r w:rsidR="00AD47F7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  <w:u w:val="single"/>
        </w:rPr>
        <w:t xml:space="preserve">Name of </w:t>
      </w:r>
      <w:r w:rsidR="00AD47F7">
        <w:rPr>
          <w:rFonts w:ascii="Arial" w:hAnsi="Arial" w:cs="Arial"/>
          <w:b/>
          <w:sz w:val="18"/>
          <w:szCs w:val="18"/>
          <w:u w:val="single"/>
        </w:rPr>
        <w:t>HMO</w:t>
      </w:r>
    </w:p>
    <w:p w14:paraId="3DEEC669" w14:textId="77777777" w:rsidR="001D7C4E" w:rsidRDefault="001D7C4E" w:rsidP="00AE04F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93408F2" w14:textId="77777777" w:rsidR="004368EB" w:rsidRDefault="004368EB" w:rsidP="00AE04F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CC3182C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>Signature</w:t>
      </w:r>
    </w:p>
    <w:p w14:paraId="27E234EF" w14:textId="77777777" w:rsidR="001D7C4E" w:rsidRDefault="001D7C4E" w:rsidP="00AE04F3">
      <w:pPr>
        <w:pStyle w:val="ListParagraph"/>
        <w:spacing w:after="0"/>
        <w:ind w:left="108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>Name of the President</w:t>
      </w:r>
    </w:p>
    <w:p w14:paraId="3656B9AB" w14:textId="77777777" w:rsidR="001D7C4E" w:rsidRDefault="001D7C4E" w:rsidP="00AE04F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4DC6A783" w14:textId="77777777" w:rsidR="004368EB" w:rsidRDefault="004368EB" w:rsidP="00AE04F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D0E0903" w14:textId="77777777" w:rsidR="004368EB" w:rsidRDefault="004368EB" w:rsidP="00AE04F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0F800B4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SUBSCRIBED AND SWORN TO BEFORE ME, THIS____DAY OF _____,20____, affiant having exhibited before me his Community Tax Certificate No.___________, issued at on_____________.</w:t>
      </w:r>
    </w:p>
    <w:p w14:paraId="45FB0818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9A593D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Doc. No. _________</w:t>
      </w:r>
    </w:p>
    <w:p w14:paraId="64CF5FFB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Page No. ________</w:t>
      </w:r>
    </w:p>
    <w:p w14:paraId="4A71F7C9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Book No. ________</w:t>
      </w:r>
    </w:p>
    <w:p w14:paraId="43BA3B9F" w14:textId="77777777" w:rsidR="001D7C4E" w:rsidRDefault="001D7C4E" w:rsidP="00AE04F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Series of 20 ______</w:t>
      </w:r>
    </w:p>
    <w:p w14:paraId="049F31CB" w14:textId="77777777" w:rsidR="005679E6" w:rsidRPr="001D7C4E" w:rsidRDefault="005679E6" w:rsidP="00AE04F3">
      <w:pPr>
        <w:jc w:val="both"/>
      </w:pPr>
    </w:p>
    <w:sectPr w:rsidR="005679E6" w:rsidRPr="001D7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31BD5"/>
    <w:multiLevelType w:val="hybridMultilevel"/>
    <w:tmpl w:val="0F36F4D8"/>
    <w:lvl w:ilvl="0" w:tplc="E138DD86">
      <w:start w:val="1"/>
      <w:numFmt w:val="decimal"/>
      <w:lvlText w:val="%1.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30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4E"/>
    <w:rsid w:val="000A0047"/>
    <w:rsid w:val="000C3E0F"/>
    <w:rsid w:val="001A35F9"/>
    <w:rsid w:val="001D7C4E"/>
    <w:rsid w:val="004368EB"/>
    <w:rsid w:val="005679E6"/>
    <w:rsid w:val="00612187"/>
    <w:rsid w:val="00747856"/>
    <w:rsid w:val="008F737E"/>
    <w:rsid w:val="009D19D1"/>
    <w:rsid w:val="00AD47F7"/>
    <w:rsid w:val="00AE04F3"/>
    <w:rsid w:val="00CC2ECB"/>
    <w:rsid w:val="00CF27D9"/>
    <w:rsid w:val="00F0634F"/>
    <w:rsid w:val="03623FF4"/>
    <w:rsid w:val="0C768AD7"/>
    <w:rsid w:val="227493C3"/>
    <w:rsid w:val="24EB6727"/>
    <w:rsid w:val="3EB8DD94"/>
    <w:rsid w:val="49B222F9"/>
    <w:rsid w:val="5147395B"/>
    <w:rsid w:val="58A7AC19"/>
    <w:rsid w:val="6E2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BD07D"/>
  <w15:chartTrackingRefBased/>
  <w15:docId w15:val="{FDE072FC-B4B6-43A1-83EA-28A46B0F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3F59C-10AA-465A-9DBE-3518D69D229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fca9307-7fe5-4797-a098-57bd1eb437ac"/>
    <ds:schemaRef ds:uri="http://purl.org/dc/elements/1.1/"/>
    <ds:schemaRef ds:uri="f79bc100-d68f-46a9-8db5-b172db4a66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4C807-215F-4281-AA49-0DC3E832F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E51E9-8BFC-48EE-B04E-474C84AAF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2132</Characters>
  <Application>Microsoft Office Word</Application>
  <DocSecurity>0</DocSecurity>
  <Lines>59</Lines>
  <Paragraphs>28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C. Cayabyab</dc:creator>
  <cp:keywords/>
  <dc:description/>
  <cp:lastModifiedBy>Jessyreen V. Mallero</cp:lastModifiedBy>
  <cp:revision>14</cp:revision>
  <cp:lastPrinted>2019-12-18T07:53:00Z</cp:lastPrinted>
  <dcterms:created xsi:type="dcterms:W3CDTF">2019-11-20T05:24:00Z</dcterms:created>
  <dcterms:modified xsi:type="dcterms:W3CDTF">2025-04-11T03:09:00Z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</Properties>
</file>